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20" w:rsidRPr="00424920" w:rsidRDefault="00424920" w:rsidP="00424920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5" w:anchor="nav-wrapper" w:history="1">
        <w:r w:rsidRPr="00424920">
          <w:rPr>
            <w:rFonts w:ascii="Tahoma" w:eastAsia="Times New Roman" w:hAnsi="Tahoma" w:cs="Tahoma"/>
            <w:vanish/>
            <w:color w:val="134679"/>
            <w:sz w:val="18"/>
          </w:rPr>
          <w:t>Skip to Menu</w:t>
        </w:r>
      </w:hyperlink>
      <w:r w:rsidRPr="00424920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424920" w:rsidRPr="00424920" w:rsidRDefault="00424920" w:rsidP="00424920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6" w:anchor="content" w:history="1">
        <w:r w:rsidRPr="00424920">
          <w:rPr>
            <w:rFonts w:ascii="Tahoma" w:eastAsia="Times New Roman" w:hAnsi="Tahoma" w:cs="Tahoma"/>
            <w:vanish/>
            <w:color w:val="134679"/>
            <w:sz w:val="18"/>
          </w:rPr>
          <w:t>Skip to Content</w:t>
        </w:r>
      </w:hyperlink>
      <w:r w:rsidRPr="00424920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424920" w:rsidRPr="00424920" w:rsidRDefault="00424920" w:rsidP="00424920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7" w:anchor="footer" w:history="1">
        <w:r w:rsidRPr="00424920">
          <w:rPr>
            <w:rFonts w:ascii="Tahoma" w:eastAsia="Times New Roman" w:hAnsi="Tahoma" w:cs="Tahoma"/>
            <w:vanish/>
            <w:color w:val="134679"/>
            <w:sz w:val="18"/>
          </w:rPr>
          <w:t>Skip to Footer</w:t>
        </w:r>
      </w:hyperlink>
      <w:r w:rsidRPr="00424920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424920" w:rsidRPr="00424920" w:rsidRDefault="00424920" w:rsidP="00424920">
      <w:pPr>
        <w:shd w:val="clear" w:color="auto" w:fill="FFFFFF"/>
        <w:spacing w:after="360" w:line="420" w:lineRule="atLeast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249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Гимнастика для пальцев рук</w:t>
      </w:r>
    </w:p>
    <w:p w:rsidR="00424920" w:rsidRPr="00424920" w:rsidRDefault="00424920" w:rsidP="00424920">
      <w:pPr>
        <w:shd w:val="clear" w:color="auto" w:fill="FFFFFF"/>
        <w:spacing w:after="360" w:line="420" w:lineRule="atLeast"/>
        <w:ind w:firstLine="720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24920">
        <w:rPr>
          <w:rFonts w:ascii="Times New Roman" w:eastAsia="Times New Roman" w:hAnsi="Times New Roman" w:cs="Times New Roman"/>
          <w:color w:val="555555"/>
          <w:sz w:val="24"/>
          <w:szCs w:val="24"/>
        </w:rPr>
        <w:t>При длительной письменной работе, рисовании необходимо периодически снимать возникающее в руках напряжение. Ниже приводятся упражнения, которые не только дают отдых рукам, но и развивают их силу, быстроту и ловкость.</w:t>
      </w:r>
    </w:p>
    <w:p w:rsidR="00424920" w:rsidRPr="00424920" w:rsidRDefault="00424920" w:rsidP="00424920">
      <w:pPr>
        <w:shd w:val="clear" w:color="auto" w:fill="FFFFFF"/>
        <w:spacing w:after="360" w:line="420" w:lineRule="atLeast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24920">
        <w:rPr>
          <w:rFonts w:ascii="Times New Roman" w:eastAsia="Times New Roman" w:hAnsi="Times New Roman" w:cs="Times New Roman"/>
          <w:color w:val="555555"/>
          <w:sz w:val="24"/>
          <w:szCs w:val="24"/>
        </w:rPr>
        <w:t>Эти упражнения выполняют стоя или сидя, поставив локти на стол: каждое -10-15 раз. По завершении гимнастики следует потрясти расслабленными кистями и сделать массаж пальцев, поглаживая их от кончиков к запястью.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2"/>
        <w:gridCol w:w="6868"/>
      </w:tblGrid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1724025"/>
                  <wp:effectExtent l="19050" t="0" r="0" b="0"/>
                  <wp:docPr id="14" name="Рисунок 14" descr="fizmi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izmi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 силой, сжимать и разжимать пальцы, пока они не устанут.</w:t>
            </w:r>
          </w:p>
        </w:tc>
      </w:tr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809625"/>
                  <wp:effectExtent l="19050" t="0" r="0" b="0"/>
                  <wp:docPr id="15" name="Рисунок 15" descr="fizmi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izmi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Выпрямить пальцы. Одновременно сгибать и разгибать две первые фаланги.</w:t>
            </w:r>
          </w:p>
        </w:tc>
      </w:tr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723900"/>
                  <wp:effectExtent l="19050" t="0" r="0" b="0"/>
                  <wp:docPr id="16" name="Рисунок 16" descr="fizmi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izmi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Сжимание пальцами теннисного мяча.</w:t>
            </w:r>
          </w:p>
        </w:tc>
      </w:tr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742950"/>
                  <wp:effectExtent l="19050" t="0" r="0" b="0"/>
                  <wp:docPr id="17" name="Рисунок 17" descr="fizmin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zmin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Круговые движения каждым пальцем по большой амплитуде в одну и другую стороны. Развести прямые пальцы и, начиная с мизинца, последовательно (веерообразным движением) согнуть все пальцы в кулак. Затем, начиная с большого пальца, вернуться в и.п. (разогнуть пальцы).</w:t>
            </w:r>
          </w:p>
        </w:tc>
      </w:tr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lastRenderedPageBreak/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1371600"/>
                  <wp:effectExtent l="19050" t="0" r="0" b="0"/>
                  <wp:docPr id="18" name="Рисунок 18" descr="fizmi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izmi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Руки вперед ладонями вниз. Поднимание ладоней вверх и опускание их вниз.</w:t>
            </w:r>
            <w:r w:rsidRPr="00424920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 </w:t>
            </w:r>
          </w:p>
        </w:tc>
      </w:tr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895350"/>
                  <wp:effectExtent l="19050" t="0" r="0" b="0"/>
                  <wp:docPr id="19" name="Рисунок 19" descr="fizmin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izmin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Сжать пальцы в кулак. Делать круговые движения кистью в левую и правую стороны; сгибать и разгибать кисти рук.</w:t>
            </w:r>
          </w:p>
        </w:tc>
      </w:tr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819150"/>
                  <wp:effectExtent l="19050" t="0" r="0" b="0"/>
                  <wp:docPr id="20" name="Рисунок 20" descr="fizmin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izmin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Пружинистые разгибания ладони левой руки правой рукой и наоборот.</w:t>
            </w:r>
          </w:p>
        </w:tc>
      </w:tr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942975"/>
                  <wp:effectExtent l="19050" t="0" r="0" b="0"/>
                  <wp:docPr id="21" name="Рисунок 21" descr="fizmi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izmi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Пружинистые сгибания левой руки правой рукой и наоборот.</w:t>
            </w:r>
          </w:p>
        </w:tc>
      </w:tr>
      <w:tr w:rsidR="00424920" w:rsidRPr="00424920" w:rsidTr="00424920"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36" w:line="420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</w:rPr>
              <w:drawing>
                <wp:inline distT="0" distB="0" distL="0" distR="0">
                  <wp:extent cx="1524000" cy="771525"/>
                  <wp:effectExtent l="19050" t="0" r="0" b="0"/>
                  <wp:docPr id="22" name="Рисунок 22" descr="fizmin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izmin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24920" w:rsidRPr="00424920" w:rsidRDefault="00424920" w:rsidP="00424920">
            <w:pPr>
              <w:spacing w:after="360" w:line="420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Руки перед грудью, локти в стороны, пальцы сцеплены. Волнообразные движения руками.</w:t>
            </w:r>
          </w:p>
          <w:p w:rsidR="00424920" w:rsidRPr="00424920" w:rsidRDefault="00424920" w:rsidP="00424920">
            <w:pPr>
              <w:spacing w:after="0" w:line="420" w:lineRule="atLeast"/>
              <w:jc w:val="both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42492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Руки перед грудью, ладони обращены к груди, пальцы сцеплены. Пружинистыми движениями разгибать руки вперед, ладони направлять вперед (от себя).</w:t>
            </w:r>
          </w:p>
        </w:tc>
      </w:tr>
    </w:tbl>
    <w:p w:rsidR="00000000" w:rsidRDefault="00424920" w:rsidP="00424920">
      <w:pPr>
        <w:pBdr>
          <w:top w:val="single" w:sz="6" w:space="5" w:color="EEEEEE"/>
        </w:pBdr>
        <w:shd w:val="clear" w:color="auto" w:fill="FFFFFF"/>
        <w:spacing w:before="100" w:beforeAutospacing="1" w:after="100" w:afterAutospacing="1" w:line="420" w:lineRule="atLeast"/>
        <w:ind w:left="225" w:right="705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A94"/>
    <w:multiLevelType w:val="multilevel"/>
    <w:tmpl w:val="5EB0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E67F4"/>
    <w:multiLevelType w:val="multilevel"/>
    <w:tmpl w:val="9B92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A705D8"/>
    <w:multiLevelType w:val="multilevel"/>
    <w:tmpl w:val="ABDC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171B85"/>
    <w:multiLevelType w:val="multilevel"/>
    <w:tmpl w:val="DC34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B8163E"/>
    <w:multiLevelType w:val="multilevel"/>
    <w:tmpl w:val="FBFA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D172FA"/>
    <w:multiLevelType w:val="multilevel"/>
    <w:tmpl w:val="80A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6215D4"/>
    <w:multiLevelType w:val="multilevel"/>
    <w:tmpl w:val="2A9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142545"/>
    <w:multiLevelType w:val="multilevel"/>
    <w:tmpl w:val="B2D0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07F84"/>
    <w:multiLevelType w:val="multilevel"/>
    <w:tmpl w:val="8A9C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885D72"/>
    <w:multiLevelType w:val="multilevel"/>
    <w:tmpl w:val="6558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282B98"/>
    <w:multiLevelType w:val="multilevel"/>
    <w:tmpl w:val="235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7B093C"/>
    <w:multiLevelType w:val="multilevel"/>
    <w:tmpl w:val="E74A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920"/>
    <w:rsid w:val="0042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4920"/>
    <w:pPr>
      <w:spacing w:before="100" w:beforeAutospacing="1" w:after="0" w:line="336" w:lineRule="atLeast"/>
      <w:outlineLvl w:val="2"/>
    </w:pPr>
    <w:rPr>
      <w:rFonts w:ascii="Arial" w:eastAsia="Times New Roman" w:hAnsi="Arial" w:cs="Arial"/>
      <w:color w:val="555555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920"/>
    <w:rPr>
      <w:rFonts w:ascii="Arial" w:eastAsia="Times New Roman" w:hAnsi="Arial" w:cs="Arial"/>
      <w:color w:val="555555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424920"/>
    <w:rPr>
      <w:strike w:val="0"/>
      <w:dstrike w:val="0"/>
      <w:color w:val="134679"/>
      <w:u w:val="none"/>
      <w:effect w:val="none"/>
    </w:rPr>
  </w:style>
  <w:style w:type="character" w:styleId="a4">
    <w:name w:val="Strong"/>
    <w:basedOn w:val="a0"/>
    <w:uiPriority w:val="22"/>
    <w:qFormat/>
    <w:rsid w:val="00424920"/>
    <w:rPr>
      <w:b/>
      <w:bCs/>
    </w:rPr>
  </w:style>
  <w:style w:type="paragraph" w:styleId="a5">
    <w:name w:val="Normal (Web)"/>
    <w:basedOn w:val="a"/>
    <w:uiPriority w:val="99"/>
    <w:semiHidden/>
    <w:unhideWhenUsed/>
    <w:rsid w:val="0042492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megatitle1">
    <w:name w:val="icemega_title1"/>
    <w:basedOn w:val="a0"/>
    <w:rsid w:val="00424920"/>
    <w:rPr>
      <w:rFonts w:ascii="Arial" w:hAnsi="Arial" w:cs="Arial" w:hint="default"/>
      <w:caps/>
      <w:spacing w:val="4"/>
      <w:sz w:val="31"/>
      <w:szCs w:val="31"/>
    </w:rPr>
  </w:style>
  <w:style w:type="character" w:customStyle="1" w:styleId="icemegatitle2">
    <w:name w:val="icemega_title2"/>
    <w:basedOn w:val="a0"/>
    <w:rsid w:val="00424920"/>
    <w:rPr>
      <w:rFonts w:ascii="Arial" w:hAnsi="Arial" w:cs="Arial" w:hint="default"/>
      <w:caps w:val="0"/>
      <w:spacing w:val="0"/>
      <w:sz w:val="29"/>
      <w:szCs w:val="2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49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2492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49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2492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8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14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333">
                      <w:marLeft w:val="150"/>
                      <w:marRight w:val="15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48395">
                      <w:marLeft w:val="225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16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480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20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6980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42102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1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77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6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2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723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7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0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22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62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534.ru/index.php/glavnaya/zdorove/44-fizkultminutki/307-gimnastika-dlya-paltsev-ruk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sch534.ru/index.php/glavnaya/zdorove/44-fizkultminutki/307-gimnastika-dlya-paltsev-ruk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sch534.ru/index.php/glavnaya/zdorove/44-fizkultminutki/307-gimnastika-dlya-paltsev-ruk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>gimnaziya1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ShipovskaySV</dc:creator>
  <cp:keywords/>
  <dc:description/>
  <cp:lastModifiedBy>ShipovskaySV</cp:lastModifiedBy>
  <cp:revision>2</cp:revision>
  <dcterms:created xsi:type="dcterms:W3CDTF">2013-01-15T07:41:00Z</dcterms:created>
  <dcterms:modified xsi:type="dcterms:W3CDTF">2013-01-15T07:43:00Z</dcterms:modified>
</cp:coreProperties>
</file>